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0"/>
        <w:gridCol w:w="5660"/>
        <w:gridCol w:w="20"/>
      </w:tblGrid>
      <w:tr w:rsidR="002D364A" w:rsidTr="008F4C84">
        <w:trPr>
          <w:trHeight w:val="277"/>
        </w:trPr>
        <w:tc>
          <w:tcPr>
            <w:tcW w:w="4460" w:type="dxa"/>
            <w:vAlign w:val="bottom"/>
          </w:tcPr>
          <w:p w:rsidR="002D364A" w:rsidRDefault="002D364A" w:rsidP="008F4C8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vAlign w:val="bottom"/>
          </w:tcPr>
          <w:p w:rsidR="002D364A" w:rsidRDefault="002D364A" w:rsidP="008F4C8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44444"/>
              </w:rPr>
              <w:t>Grangetown Primary School</w:t>
            </w:r>
          </w:p>
        </w:tc>
        <w:tc>
          <w:tcPr>
            <w:tcW w:w="0" w:type="dxa"/>
            <w:vAlign w:val="bottom"/>
          </w:tcPr>
          <w:p w:rsidR="002D364A" w:rsidRDefault="002D364A" w:rsidP="008F4C84">
            <w:pPr>
              <w:rPr>
                <w:sz w:val="1"/>
                <w:szCs w:val="1"/>
              </w:rPr>
            </w:pPr>
          </w:p>
        </w:tc>
      </w:tr>
      <w:tr w:rsidR="002D364A" w:rsidTr="008F4C84">
        <w:trPr>
          <w:trHeight w:val="267"/>
        </w:trPr>
        <w:tc>
          <w:tcPr>
            <w:tcW w:w="4460" w:type="dxa"/>
            <w:vAlign w:val="bottom"/>
          </w:tcPr>
          <w:p w:rsidR="002D364A" w:rsidRDefault="002D364A" w:rsidP="008F4C84">
            <w:pPr>
              <w:rPr>
                <w:sz w:val="23"/>
                <w:szCs w:val="23"/>
              </w:rPr>
            </w:pPr>
          </w:p>
        </w:tc>
        <w:tc>
          <w:tcPr>
            <w:tcW w:w="5660" w:type="dxa"/>
            <w:vAlign w:val="bottom"/>
          </w:tcPr>
          <w:p w:rsidR="002D364A" w:rsidRDefault="002D364A" w:rsidP="008F4C8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44444"/>
              </w:rPr>
              <w:t>Grangetown Primary</w:t>
            </w:r>
          </w:p>
        </w:tc>
        <w:tc>
          <w:tcPr>
            <w:tcW w:w="0" w:type="dxa"/>
            <w:vAlign w:val="bottom"/>
          </w:tcPr>
          <w:p w:rsidR="002D364A" w:rsidRDefault="002D364A" w:rsidP="008F4C84">
            <w:pPr>
              <w:rPr>
                <w:sz w:val="1"/>
                <w:szCs w:val="1"/>
              </w:rPr>
            </w:pPr>
          </w:p>
        </w:tc>
      </w:tr>
      <w:tr w:rsidR="002D364A" w:rsidTr="008F4C84">
        <w:trPr>
          <w:trHeight w:val="261"/>
        </w:trPr>
        <w:tc>
          <w:tcPr>
            <w:tcW w:w="4460" w:type="dxa"/>
            <w:vAlign w:val="bottom"/>
          </w:tcPr>
          <w:p w:rsidR="002D364A" w:rsidRDefault="002D364A" w:rsidP="008F4C84"/>
        </w:tc>
        <w:tc>
          <w:tcPr>
            <w:tcW w:w="5660" w:type="dxa"/>
            <w:vAlign w:val="bottom"/>
          </w:tcPr>
          <w:p w:rsidR="002D364A" w:rsidRDefault="002D364A" w:rsidP="008F4C8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44444"/>
              </w:rPr>
              <w:t>St Georges Road</w:t>
            </w:r>
          </w:p>
        </w:tc>
        <w:tc>
          <w:tcPr>
            <w:tcW w:w="0" w:type="dxa"/>
            <w:vAlign w:val="bottom"/>
          </w:tcPr>
          <w:p w:rsidR="002D364A" w:rsidRDefault="002D364A" w:rsidP="008F4C84">
            <w:pPr>
              <w:rPr>
                <w:sz w:val="1"/>
                <w:szCs w:val="1"/>
              </w:rPr>
            </w:pPr>
          </w:p>
        </w:tc>
      </w:tr>
      <w:tr w:rsidR="002D364A" w:rsidTr="008F4C84">
        <w:trPr>
          <w:trHeight w:val="261"/>
        </w:trPr>
        <w:tc>
          <w:tcPr>
            <w:tcW w:w="4460" w:type="dxa"/>
            <w:vAlign w:val="bottom"/>
          </w:tcPr>
          <w:p w:rsidR="002D364A" w:rsidRDefault="002D364A" w:rsidP="008F4C84"/>
        </w:tc>
        <w:tc>
          <w:tcPr>
            <w:tcW w:w="5660" w:type="dxa"/>
            <w:vAlign w:val="bottom"/>
          </w:tcPr>
          <w:p w:rsidR="002D364A" w:rsidRDefault="002D364A" w:rsidP="008F4C8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44444"/>
              </w:rPr>
              <w:t>Grangetown</w:t>
            </w:r>
          </w:p>
        </w:tc>
        <w:tc>
          <w:tcPr>
            <w:tcW w:w="0" w:type="dxa"/>
            <w:vAlign w:val="bottom"/>
          </w:tcPr>
          <w:p w:rsidR="002D364A" w:rsidRDefault="002D364A" w:rsidP="008F4C84">
            <w:pPr>
              <w:rPr>
                <w:sz w:val="1"/>
                <w:szCs w:val="1"/>
              </w:rPr>
            </w:pPr>
          </w:p>
        </w:tc>
      </w:tr>
      <w:tr w:rsidR="002D364A" w:rsidTr="008F4C84">
        <w:trPr>
          <w:trHeight w:val="261"/>
        </w:trPr>
        <w:tc>
          <w:tcPr>
            <w:tcW w:w="4460" w:type="dxa"/>
            <w:vAlign w:val="bottom"/>
          </w:tcPr>
          <w:p w:rsidR="002D364A" w:rsidRDefault="002D364A" w:rsidP="008F4C84"/>
        </w:tc>
        <w:tc>
          <w:tcPr>
            <w:tcW w:w="5660" w:type="dxa"/>
            <w:vAlign w:val="bottom"/>
          </w:tcPr>
          <w:p w:rsidR="002D364A" w:rsidRDefault="002D364A" w:rsidP="008F4C8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44444"/>
              </w:rPr>
              <w:t>MIDDLESBROUGH</w:t>
            </w:r>
          </w:p>
        </w:tc>
        <w:tc>
          <w:tcPr>
            <w:tcW w:w="0" w:type="dxa"/>
            <w:vAlign w:val="bottom"/>
          </w:tcPr>
          <w:p w:rsidR="002D364A" w:rsidRDefault="002D364A" w:rsidP="008F4C84">
            <w:pPr>
              <w:rPr>
                <w:sz w:val="1"/>
                <w:szCs w:val="1"/>
              </w:rPr>
            </w:pPr>
          </w:p>
        </w:tc>
      </w:tr>
      <w:tr w:rsidR="002D364A" w:rsidTr="008F4C84">
        <w:trPr>
          <w:trHeight w:val="261"/>
        </w:trPr>
        <w:tc>
          <w:tcPr>
            <w:tcW w:w="4460" w:type="dxa"/>
            <w:vAlign w:val="bottom"/>
          </w:tcPr>
          <w:p w:rsidR="002D364A" w:rsidRDefault="002D364A" w:rsidP="008F4C84"/>
        </w:tc>
        <w:tc>
          <w:tcPr>
            <w:tcW w:w="5660" w:type="dxa"/>
            <w:vAlign w:val="bottom"/>
          </w:tcPr>
          <w:p w:rsidR="002D364A" w:rsidRDefault="002D364A" w:rsidP="008F4C8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44444"/>
              </w:rPr>
              <w:t>North Yorkshire</w:t>
            </w:r>
          </w:p>
        </w:tc>
        <w:tc>
          <w:tcPr>
            <w:tcW w:w="0" w:type="dxa"/>
            <w:vAlign w:val="bottom"/>
          </w:tcPr>
          <w:p w:rsidR="002D364A" w:rsidRDefault="002D364A" w:rsidP="008F4C84">
            <w:pPr>
              <w:rPr>
                <w:sz w:val="1"/>
                <w:szCs w:val="1"/>
              </w:rPr>
            </w:pPr>
          </w:p>
        </w:tc>
      </w:tr>
      <w:tr w:rsidR="002D364A" w:rsidTr="008F4C84">
        <w:trPr>
          <w:trHeight w:val="265"/>
        </w:trPr>
        <w:tc>
          <w:tcPr>
            <w:tcW w:w="4460" w:type="dxa"/>
            <w:vAlign w:val="bottom"/>
          </w:tcPr>
          <w:p w:rsidR="002D364A" w:rsidRDefault="002D364A" w:rsidP="008F4C84">
            <w:pPr>
              <w:rPr>
                <w:sz w:val="23"/>
                <w:szCs w:val="23"/>
              </w:rPr>
            </w:pPr>
          </w:p>
        </w:tc>
        <w:tc>
          <w:tcPr>
            <w:tcW w:w="5660" w:type="dxa"/>
            <w:vAlign w:val="bottom"/>
          </w:tcPr>
          <w:p w:rsidR="002D364A" w:rsidRDefault="002D364A" w:rsidP="008F4C8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44444"/>
              </w:rPr>
              <w:t>TS6 7JA</w:t>
            </w:r>
          </w:p>
        </w:tc>
        <w:tc>
          <w:tcPr>
            <w:tcW w:w="0" w:type="dxa"/>
            <w:vAlign w:val="bottom"/>
          </w:tcPr>
          <w:p w:rsidR="002D364A" w:rsidRDefault="002D364A" w:rsidP="008F4C84">
            <w:pPr>
              <w:rPr>
                <w:sz w:val="1"/>
                <w:szCs w:val="1"/>
              </w:rPr>
            </w:pPr>
          </w:p>
        </w:tc>
      </w:tr>
      <w:tr w:rsidR="002D364A" w:rsidTr="008F4C84">
        <w:trPr>
          <w:trHeight w:val="415"/>
        </w:trPr>
        <w:tc>
          <w:tcPr>
            <w:tcW w:w="4460" w:type="dxa"/>
            <w:vAlign w:val="bottom"/>
          </w:tcPr>
          <w:p w:rsidR="002D364A" w:rsidRDefault="002D364A" w:rsidP="008F4C8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44444"/>
              </w:rPr>
              <w:t>24 October 2019</w:t>
            </w:r>
          </w:p>
        </w:tc>
        <w:tc>
          <w:tcPr>
            <w:tcW w:w="5660" w:type="dxa"/>
            <w:vMerge w:val="restart"/>
            <w:vAlign w:val="bottom"/>
          </w:tcPr>
          <w:p w:rsidR="002D364A" w:rsidRDefault="002D364A" w:rsidP="008F4C8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44444"/>
              </w:rPr>
              <w:t>Email: office@grangetownprimary.org.uk</w:t>
            </w:r>
          </w:p>
        </w:tc>
        <w:tc>
          <w:tcPr>
            <w:tcW w:w="0" w:type="dxa"/>
            <w:vAlign w:val="bottom"/>
          </w:tcPr>
          <w:p w:rsidR="002D364A" w:rsidRDefault="002D364A" w:rsidP="008F4C84">
            <w:pPr>
              <w:rPr>
                <w:sz w:val="1"/>
                <w:szCs w:val="1"/>
              </w:rPr>
            </w:pPr>
          </w:p>
        </w:tc>
      </w:tr>
      <w:tr w:rsidR="002D364A" w:rsidTr="008F4C84">
        <w:trPr>
          <w:trHeight w:val="104"/>
        </w:trPr>
        <w:tc>
          <w:tcPr>
            <w:tcW w:w="4460" w:type="dxa"/>
            <w:vAlign w:val="bottom"/>
          </w:tcPr>
          <w:p w:rsidR="002D364A" w:rsidRDefault="002D364A" w:rsidP="008F4C84">
            <w:pPr>
              <w:rPr>
                <w:sz w:val="9"/>
                <w:szCs w:val="9"/>
              </w:rPr>
            </w:pPr>
          </w:p>
        </w:tc>
        <w:tc>
          <w:tcPr>
            <w:tcW w:w="5660" w:type="dxa"/>
            <w:vMerge/>
            <w:vAlign w:val="bottom"/>
          </w:tcPr>
          <w:p w:rsidR="002D364A" w:rsidRDefault="002D364A" w:rsidP="008F4C8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D364A" w:rsidRDefault="002D364A" w:rsidP="008F4C84">
            <w:pPr>
              <w:rPr>
                <w:sz w:val="1"/>
                <w:szCs w:val="1"/>
              </w:rPr>
            </w:pPr>
          </w:p>
        </w:tc>
      </w:tr>
      <w:tr w:rsidR="002D364A" w:rsidTr="008F4C84">
        <w:trPr>
          <w:trHeight w:val="261"/>
        </w:trPr>
        <w:tc>
          <w:tcPr>
            <w:tcW w:w="4460" w:type="dxa"/>
            <w:vMerge w:val="restart"/>
            <w:vAlign w:val="bottom"/>
          </w:tcPr>
          <w:p w:rsidR="002D364A" w:rsidRDefault="002D364A" w:rsidP="008F4C84">
            <w:pPr>
              <w:rPr>
                <w:sz w:val="20"/>
                <w:szCs w:val="20"/>
              </w:rPr>
            </w:pPr>
          </w:p>
        </w:tc>
        <w:tc>
          <w:tcPr>
            <w:tcW w:w="5660" w:type="dxa"/>
            <w:vAlign w:val="bottom"/>
          </w:tcPr>
          <w:p w:rsidR="002D364A" w:rsidRDefault="002D364A" w:rsidP="008F4C8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44444"/>
              </w:rPr>
              <w:t>Phone: 01642455278</w:t>
            </w:r>
          </w:p>
        </w:tc>
        <w:tc>
          <w:tcPr>
            <w:tcW w:w="0" w:type="dxa"/>
            <w:vAlign w:val="bottom"/>
          </w:tcPr>
          <w:p w:rsidR="002D364A" w:rsidRDefault="002D364A" w:rsidP="008F4C84">
            <w:pPr>
              <w:rPr>
                <w:sz w:val="1"/>
                <w:szCs w:val="1"/>
              </w:rPr>
            </w:pPr>
          </w:p>
        </w:tc>
      </w:tr>
      <w:tr w:rsidR="002D364A" w:rsidTr="008F4C84">
        <w:trPr>
          <w:trHeight w:val="261"/>
        </w:trPr>
        <w:tc>
          <w:tcPr>
            <w:tcW w:w="4460" w:type="dxa"/>
            <w:vMerge/>
            <w:vAlign w:val="bottom"/>
          </w:tcPr>
          <w:p w:rsidR="002D364A" w:rsidRDefault="002D364A" w:rsidP="008F4C84"/>
        </w:tc>
        <w:tc>
          <w:tcPr>
            <w:tcW w:w="5660" w:type="dxa"/>
            <w:vAlign w:val="bottom"/>
          </w:tcPr>
          <w:p w:rsidR="002D364A" w:rsidRDefault="002D364A" w:rsidP="008F4C8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44444"/>
              </w:rPr>
              <w:t>Website:</w:t>
            </w:r>
          </w:p>
        </w:tc>
        <w:tc>
          <w:tcPr>
            <w:tcW w:w="0" w:type="dxa"/>
            <w:vAlign w:val="bottom"/>
          </w:tcPr>
          <w:p w:rsidR="002D364A" w:rsidRDefault="002D364A" w:rsidP="008F4C84">
            <w:pPr>
              <w:rPr>
                <w:sz w:val="1"/>
                <w:szCs w:val="1"/>
              </w:rPr>
            </w:pPr>
          </w:p>
        </w:tc>
      </w:tr>
      <w:tr w:rsidR="002D364A" w:rsidTr="008F4C84">
        <w:trPr>
          <w:trHeight w:val="265"/>
        </w:trPr>
        <w:tc>
          <w:tcPr>
            <w:tcW w:w="4460" w:type="dxa"/>
            <w:vAlign w:val="bottom"/>
          </w:tcPr>
          <w:p w:rsidR="002D364A" w:rsidRDefault="002D364A" w:rsidP="008F4C84">
            <w:pPr>
              <w:rPr>
                <w:sz w:val="23"/>
                <w:szCs w:val="23"/>
              </w:rPr>
            </w:pPr>
          </w:p>
        </w:tc>
        <w:tc>
          <w:tcPr>
            <w:tcW w:w="5660" w:type="dxa"/>
            <w:vAlign w:val="bottom"/>
          </w:tcPr>
          <w:p w:rsidR="002D364A" w:rsidRDefault="002D364A" w:rsidP="008F4C84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44444"/>
              </w:rPr>
              <w:t>http://www.grangetownprimaryschool.co.uk/</w:t>
            </w:r>
          </w:p>
        </w:tc>
        <w:tc>
          <w:tcPr>
            <w:tcW w:w="0" w:type="dxa"/>
            <w:vAlign w:val="bottom"/>
          </w:tcPr>
          <w:p w:rsidR="002D364A" w:rsidRDefault="002D364A" w:rsidP="008F4C84">
            <w:pPr>
              <w:rPr>
                <w:sz w:val="1"/>
                <w:szCs w:val="1"/>
              </w:rPr>
            </w:pPr>
          </w:p>
        </w:tc>
      </w:tr>
      <w:tr w:rsidR="002D364A" w:rsidTr="008F4C84">
        <w:trPr>
          <w:trHeight w:val="492"/>
        </w:trPr>
        <w:tc>
          <w:tcPr>
            <w:tcW w:w="4460" w:type="dxa"/>
            <w:vAlign w:val="bottom"/>
          </w:tcPr>
          <w:p w:rsidR="002D364A" w:rsidRDefault="002D364A" w:rsidP="008F4C84">
            <w:pPr>
              <w:rPr>
                <w:sz w:val="20"/>
                <w:szCs w:val="20"/>
              </w:rPr>
            </w:pPr>
          </w:p>
        </w:tc>
        <w:tc>
          <w:tcPr>
            <w:tcW w:w="5660" w:type="dxa"/>
            <w:vAlign w:val="bottom"/>
          </w:tcPr>
          <w:p w:rsidR="002D364A" w:rsidRDefault="002D364A" w:rsidP="008F4C8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364A" w:rsidRDefault="002D364A" w:rsidP="008F4C84">
            <w:pPr>
              <w:rPr>
                <w:sz w:val="1"/>
                <w:szCs w:val="1"/>
              </w:rPr>
            </w:pPr>
          </w:p>
        </w:tc>
      </w:tr>
    </w:tbl>
    <w:p w:rsidR="002D364A" w:rsidRDefault="002D364A" w:rsidP="002D364A">
      <w:pPr>
        <w:spacing w:line="254" w:lineRule="exact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6CB54AA2" wp14:editId="01FD20F7">
            <wp:simplePos x="0" y="0"/>
            <wp:positionH relativeFrom="page">
              <wp:posOffset>564515</wp:posOffset>
            </wp:positionH>
            <wp:positionV relativeFrom="page">
              <wp:posOffset>369570</wp:posOffset>
            </wp:positionV>
            <wp:extent cx="1073150" cy="10731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364A" w:rsidRDefault="002D364A" w:rsidP="002D364A">
      <w:pPr>
        <w:spacing w:line="356" w:lineRule="auto"/>
        <w:ind w:right="22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Throughout our PSHE curriculum, we will be covering a range of themes. We are just sending this letter out to inform you of what your child will be learning this year.</w:t>
      </w:r>
    </w:p>
    <w:p w:rsidR="002D364A" w:rsidRDefault="002D364A" w:rsidP="002D364A">
      <w:pPr>
        <w:spacing w:line="184" w:lineRule="exact"/>
        <w:rPr>
          <w:sz w:val="20"/>
          <w:szCs w:val="20"/>
        </w:rPr>
      </w:pPr>
    </w:p>
    <w:p w:rsidR="002D364A" w:rsidRDefault="002D364A" w:rsidP="002D364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33333"/>
          <w:sz w:val="17"/>
          <w:szCs w:val="17"/>
        </w:rPr>
        <w:t>PSHE OVERVIEW YEAR 3 &amp; 4</w:t>
      </w:r>
      <w:r>
        <w:rPr>
          <w:rFonts w:ascii="Arial" w:eastAsia="Arial" w:hAnsi="Arial" w:cs="Arial"/>
          <w:color w:val="333333"/>
          <w:sz w:val="17"/>
          <w:szCs w:val="17"/>
        </w:rPr>
        <w:t xml:space="preserve">: The learning opportunities for each core theme </w:t>
      </w:r>
      <w:proofErr w:type="gramStart"/>
      <w:r>
        <w:rPr>
          <w:rFonts w:ascii="Arial" w:eastAsia="Arial" w:hAnsi="Arial" w:cs="Arial"/>
          <w:color w:val="333333"/>
          <w:sz w:val="17"/>
          <w:szCs w:val="17"/>
        </w:rPr>
        <w:t>have been grouped</w:t>
      </w:r>
      <w:proofErr w:type="gramEnd"/>
      <w:r>
        <w:rPr>
          <w:rFonts w:ascii="Arial" w:eastAsia="Arial" w:hAnsi="Arial" w:cs="Arial"/>
          <w:color w:val="333333"/>
          <w:sz w:val="17"/>
          <w:szCs w:val="17"/>
        </w:rPr>
        <w:t xml:space="preserve"> together into topics.</w:t>
      </w:r>
    </w:p>
    <w:p w:rsidR="002D364A" w:rsidRDefault="002D364A" w:rsidP="002D364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66E65DCC" wp14:editId="2EA9528C">
            <wp:simplePos x="0" y="0"/>
            <wp:positionH relativeFrom="column">
              <wp:posOffset>-3175</wp:posOffset>
            </wp:positionH>
            <wp:positionV relativeFrom="paragraph">
              <wp:posOffset>-8890</wp:posOffset>
            </wp:positionV>
            <wp:extent cx="1482725" cy="95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364A" w:rsidRDefault="002D364A" w:rsidP="002D364A">
      <w:pPr>
        <w:spacing w:line="276" w:lineRule="exact"/>
        <w:rPr>
          <w:sz w:val="20"/>
          <w:szCs w:val="20"/>
        </w:rPr>
      </w:pPr>
    </w:p>
    <w:p w:rsidR="002D364A" w:rsidRDefault="002D364A" w:rsidP="002D364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33333"/>
          <w:sz w:val="17"/>
          <w:szCs w:val="17"/>
        </w:rPr>
        <w:t xml:space="preserve">CORE THEME 1: </w:t>
      </w:r>
      <w:r>
        <w:rPr>
          <w:rFonts w:ascii="Arial" w:eastAsia="Arial" w:hAnsi="Arial" w:cs="Arial"/>
          <w:color w:val="333333"/>
          <w:sz w:val="17"/>
          <w:szCs w:val="17"/>
        </w:rPr>
        <w:t>Health and Wellbeing</w:t>
      </w:r>
    </w:p>
    <w:p w:rsidR="002D364A" w:rsidRDefault="002D364A" w:rsidP="002D364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30D0A3DF" wp14:editId="4F2B61C6">
            <wp:simplePos x="0" y="0"/>
            <wp:positionH relativeFrom="column">
              <wp:posOffset>-3175</wp:posOffset>
            </wp:positionH>
            <wp:positionV relativeFrom="paragraph">
              <wp:posOffset>-8890</wp:posOffset>
            </wp:positionV>
            <wp:extent cx="800100" cy="95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364A" w:rsidRDefault="002D364A" w:rsidP="002D364A">
      <w:pPr>
        <w:spacing w:line="276" w:lineRule="exact"/>
        <w:rPr>
          <w:sz w:val="20"/>
          <w:szCs w:val="20"/>
        </w:rPr>
      </w:pPr>
    </w:p>
    <w:p w:rsidR="002D364A" w:rsidRDefault="002D364A" w:rsidP="002D364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33333"/>
          <w:sz w:val="17"/>
          <w:szCs w:val="17"/>
        </w:rPr>
        <w:t xml:space="preserve">Topic Areas: </w:t>
      </w:r>
      <w:r>
        <w:rPr>
          <w:rFonts w:ascii="Arial" w:eastAsia="Arial" w:hAnsi="Arial" w:cs="Arial"/>
          <w:b/>
          <w:bCs/>
          <w:color w:val="333333"/>
          <w:sz w:val="17"/>
          <w:szCs w:val="17"/>
          <w:u w:val="single"/>
        </w:rPr>
        <w:t>Healthy Lifestyles</w:t>
      </w:r>
    </w:p>
    <w:p w:rsidR="002D364A" w:rsidRDefault="002D364A" w:rsidP="002D364A">
      <w:pPr>
        <w:spacing w:line="300" w:lineRule="exact"/>
        <w:rPr>
          <w:sz w:val="20"/>
          <w:szCs w:val="20"/>
        </w:rPr>
      </w:pPr>
    </w:p>
    <w:p w:rsidR="002D364A" w:rsidRDefault="002D364A" w:rsidP="002D364A">
      <w:pPr>
        <w:numPr>
          <w:ilvl w:val="0"/>
          <w:numId w:val="1"/>
        </w:numPr>
        <w:tabs>
          <w:tab w:val="left" w:pos="1160"/>
        </w:tabs>
        <w:ind w:left="1160" w:hanging="107"/>
        <w:rPr>
          <w:rFonts w:ascii="Arial" w:eastAsia="Arial" w:hAnsi="Arial" w:cs="Arial"/>
          <w:color w:val="333333"/>
          <w:sz w:val="17"/>
          <w:szCs w:val="17"/>
        </w:rPr>
      </w:pPr>
      <w:r>
        <w:rPr>
          <w:rFonts w:ascii="Arial" w:eastAsia="Arial" w:hAnsi="Arial" w:cs="Arial"/>
          <w:color w:val="333333"/>
          <w:sz w:val="17"/>
          <w:szCs w:val="17"/>
        </w:rPr>
        <w:t>How to be healthy</w:t>
      </w:r>
    </w:p>
    <w:p w:rsidR="002D364A" w:rsidRDefault="002D364A" w:rsidP="002D364A">
      <w:pPr>
        <w:spacing w:line="296" w:lineRule="exact"/>
        <w:rPr>
          <w:rFonts w:ascii="Arial" w:eastAsia="Arial" w:hAnsi="Arial" w:cs="Arial"/>
          <w:color w:val="333333"/>
          <w:sz w:val="17"/>
          <w:szCs w:val="17"/>
        </w:rPr>
      </w:pPr>
    </w:p>
    <w:p w:rsidR="002D364A" w:rsidRDefault="002D364A" w:rsidP="002D364A">
      <w:pPr>
        <w:numPr>
          <w:ilvl w:val="0"/>
          <w:numId w:val="1"/>
        </w:numPr>
        <w:tabs>
          <w:tab w:val="left" w:pos="1160"/>
        </w:tabs>
        <w:ind w:left="1160" w:hanging="107"/>
        <w:rPr>
          <w:rFonts w:ascii="Arial" w:eastAsia="Arial" w:hAnsi="Arial" w:cs="Arial"/>
          <w:color w:val="333333"/>
          <w:sz w:val="17"/>
          <w:szCs w:val="17"/>
        </w:rPr>
      </w:pPr>
      <w:r>
        <w:rPr>
          <w:rFonts w:ascii="Arial" w:eastAsia="Arial" w:hAnsi="Arial" w:cs="Arial"/>
          <w:color w:val="333333"/>
          <w:sz w:val="17"/>
          <w:szCs w:val="17"/>
        </w:rPr>
        <w:t>Health wellbeing and Hygiene</w:t>
      </w:r>
    </w:p>
    <w:p w:rsidR="002D364A" w:rsidRDefault="002D364A" w:rsidP="002D364A">
      <w:pPr>
        <w:spacing w:line="292" w:lineRule="exact"/>
        <w:rPr>
          <w:sz w:val="20"/>
          <w:szCs w:val="20"/>
        </w:rPr>
      </w:pPr>
    </w:p>
    <w:p w:rsidR="002D364A" w:rsidRDefault="002D364A" w:rsidP="002D364A">
      <w:pPr>
        <w:ind w:left="10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33333"/>
          <w:sz w:val="17"/>
          <w:szCs w:val="17"/>
          <w:u w:val="single"/>
        </w:rPr>
        <w:t>Keeping Safe</w:t>
      </w:r>
    </w:p>
    <w:p w:rsidR="002D364A" w:rsidRDefault="002D364A" w:rsidP="002D364A">
      <w:pPr>
        <w:spacing w:line="300" w:lineRule="exact"/>
        <w:rPr>
          <w:sz w:val="20"/>
          <w:szCs w:val="20"/>
        </w:rPr>
      </w:pPr>
    </w:p>
    <w:p w:rsidR="002D364A" w:rsidRDefault="002D364A" w:rsidP="002D364A">
      <w:pPr>
        <w:ind w:left="106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*Pressure, Influences, Media, Peer</w:t>
      </w:r>
    </w:p>
    <w:p w:rsidR="002D364A" w:rsidRDefault="002D364A" w:rsidP="002D364A">
      <w:pPr>
        <w:spacing w:line="296" w:lineRule="exact"/>
        <w:rPr>
          <w:sz w:val="20"/>
          <w:szCs w:val="20"/>
        </w:rPr>
      </w:pPr>
    </w:p>
    <w:p w:rsidR="002D364A" w:rsidRDefault="002D364A" w:rsidP="002D364A">
      <w:pPr>
        <w:ind w:left="106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*Risk, Danger, Hazard</w:t>
      </w:r>
    </w:p>
    <w:p w:rsidR="002D364A" w:rsidRDefault="002D364A" w:rsidP="002D364A">
      <w:pPr>
        <w:spacing w:line="296" w:lineRule="exact"/>
        <w:rPr>
          <w:sz w:val="20"/>
          <w:szCs w:val="20"/>
        </w:rPr>
      </w:pPr>
    </w:p>
    <w:p w:rsidR="002D364A" w:rsidRDefault="002D364A" w:rsidP="002D364A">
      <w:pPr>
        <w:ind w:left="106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*Rules</w:t>
      </w:r>
    </w:p>
    <w:p w:rsidR="002D364A" w:rsidRDefault="002D364A" w:rsidP="002D364A">
      <w:pPr>
        <w:spacing w:line="296" w:lineRule="exact"/>
        <w:rPr>
          <w:sz w:val="20"/>
          <w:szCs w:val="20"/>
        </w:rPr>
      </w:pPr>
    </w:p>
    <w:p w:rsidR="002D364A" w:rsidRDefault="002D364A" w:rsidP="002D364A">
      <w:pPr>
        <w:ind w:left="106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*Online Safety</w:t>
      </w:r>
    </w:p>
    <w:p w:rsidR="002D364A" w:rsidRDefault="002D364A" w:rsidP="002D364A">
      <w:pPr>
        <w:spacing w:line="292" w:lineRule="exact"/>
        <w:rPr>
          <w:sz w:val="20"/>
          <w:szCs w:val="20"/>
        </w:rPr>
      </w:pPr>
    </w:p>
    <w:p w:rsidR="002D364A" w:rsidRDefault="002D364A" w:rsidP="002D364A">
      <w:pPr>
        <w:ind w:left="10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33333"/>
          <w:sz w:val="17"/>
          <w:szCs w:val="17"/>
          <w:u w:val="single"/>
        </w:rPr>
        <w:t>Growing and Changing</w:t>
      </w:r>
    </w:p>
    <w:p w:rsidR="002D364A" w:rsidRDefault="002D364A" w:rsidP="002D364A">
      <w:pPr>
        <w:spacing w:line="300" w:lineRule="exact"/>
        <w:rPr>
          <w:sz w:val="20"/>
          <w:szCs w:val="20"/>
        </w:rPr>
      </w:pPr>
    </w:p>
    <w:p w:rsidR="002D364A" w:rsidRDefault="002D364A" w:rsidP="002D364A">
      <w:pPr>
        <w:ind w:left="106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*Change, Transition, Loss, Separation, Bereavement</w:t>
      </w:r>
    </w:p>
    <w:p w:rsidR="002D364A" w:rsidRDefault="002D364A" w:rsidP="002D364A">
      <w:pPr>
        <w:spacing w:line="296" w:lineRule="exact"/>
        <w:rPr>
          <w:sz w:val="20"/>
          <w:szCs w:val="20"/>
        </w:rPr>
      </w:pPr>
    </w:p>
    <w:p w:rsidR="002D364A" w:rsidRDefault="002D364A" w:rsidP="002D364A">
      <w:pPr>
        <w:ind w:left="106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*Physical and emotional changes</w:t>
      </w:r>
    </w:p>
    <w:p w:rsidR="002D364A" w:rsidRDefault="002D364A" w:rsidP="002D364A">
      <w:pPr>
        <w:spacing w:line="292" w:lineRule="exact"/>
        <w:rPr>
          <w:sz w:val="20"/>
          <w:szCs w:val="20"/>
        </w:rPr>
      </w:pPr>
    </w:p>
    <w:p w:rsidR="002D364A" w:rsidRDefault="002D364A" w:rsidP="002D364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33333"/>
          <w:sz w:val="17"/>
          <w:szCs w:val="17"/>
        </w:rPr>
        <w:t xml:space="preserve">CORE THEME 2: </w:t>
      </w:r>
      <w:r>
        <w:rPr>
          <w:rFonts w:ascii="Arial" w:eastAsia="Arial" w:hAnsi="Arial" w:cs="Arial"/>
          <w:color w:val="333333"/>
          <w:sz w:val="17"/>
          <w:szCs w:val="17"/>
        </w:rPr>
        <w:t>Relationships</w:t>
      </w:r>
    </w:p>
    <w:p w:rsidR="002D364A" w:rsidRDefault="002D364A" w:rsidP="002D364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4E52D8DF" wp14:editId="5B56CB16">
            <wp:simplePos x="0" y="0"/>
            <wp:positionH relativeFrom="column">
              <wp:posOffset>-3175</wp:posOffset>
            </wp:positionH>
            <wp:positionV relativeFrom="paragraph">
              <wp:posOffset>-8890</wp:posOffset>
            </wp:positionV>
            <wp:extent cx="800100" cy="95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364A" w:rsidRDefault="002D364A" w:rsidP="002D364A">
      <w:pPr>
        <w:spacing w:line="276" w:lineRule="exact"/>
        <w:rPr>
          <w:sz w:val="20"/>
          <w:szCs w:val="20"/>
        </w:rPr>
      </w:pPr>
    </w:p>
    <w:p w:rsidR="002D364A" w:rsidRDefault="002D364A" w:rsidP="002D364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33333"/>
          <w:sz w:val="17"/>
          <w:szCs w:val="17"/>
        </w:rPr>
        <w:t xml:space="preserve">Topic Areas: </w:t>
      </w:r>
      <w:r>
        <w:rPr>
          <w:rFonts w:ascii="Arial" w:eastAsia="Arial" w:hAnsi="Arial" w:cs="Arial"/>
          <w:b/>
          <w:bCs/>
          <w:color w:val="333333"/>
          <w:sz w:val="17"/>
          <w:szCs w:val="17"/>
          <w:u w:val="single"/>
        </w:rPr>
        <w:t>Feelings and Emotions</w:t>
      </w:r>
    </w:p>
    <w:p w:rsidR="002D364A" w:rsidRDefault="002D364A" w:rsidP="002D364A">
      <w:pPr>
        <w:spacing w:line="300" w:lineRule="exact"/>
        <w:rPr>
          <w:sz w:val="20"/>
          <w:szCs w:val="20"/>
        </w:rPr>
      </w:pPr>
    </w:p>
    <w:p w:rsidR="002D364A" w:rsidRDefault="002D364A" w:rsidP="002D364A">
      <w:pPr>
        <w:ind w:left="100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*Healthy Relationships</w:t>
      </w:r>
    </w:p>
    <w:p w:rsidR="002D364A" w:rsidRDefault="002D364A" w:rsidP="002D364A">
      <w:pPr>
        <w:spacing w:line="296" w:lineRule="exact"/>
        <w:rPr>
          <w:sz w:val="20"/>
          <w:szCs w:val="20"/>
        </w:rPr>
      </w:pPr>
    </w:p>
    <w:p w:rsidR="002D364A" w:rsidRDefault="002D364A" w:rsidP="002D364A">
      <w:pPr>
        <w:ind w:left="100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*Positive Relationships</w:t>
      </w:r>
    </w:p>
    <w:p w:rsidR="002D364A" w:rsidRDefault="002D364A" w:rsidP="002D364A">
      <w:pPr>
        <w:spacing w:line="296" w:lineRule="exact"/>
        <w:rPr>
          <w:sz w:val="20"/>
          <w:szCs w:val="20"/>
        </w:rPr>
      </w:pPr>
    </w:p>
    <w:p w:rsidR="002D364A" w:rsidRDefault="002D364A" w:rsidP="002D364A">
      <w:pPr>
        <w:ind w:left="100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*Acceptable / Unacceptable touching</w:t>
      </w:r>
    </w:p>
    <w:p w:rsidR="002D364A" w:rsidRDefault="002D364A" w:rsidP="002D364A">
      <w:pPr>
        <w:spacing w:line="292" w:lineRule="exact"/>
        <w:rPr>
          <w:sz w:val="20"/>
          <w:szCs w:val="20"/>
        </w:rPr>
      </w:pPr>
    </w:p>
    <w:p w:rsidR="002D364A" w:rsidRDefault="002D364A" w:rsidP="002D364A">
      <w:pPr>
        <w:ind w:left="10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33333"/>
          <w:sz w:val="17"/>
          <w:szCs w:val="17"/>
          <w:u w:val="single"/>
        </w:rPr>
        <w:t>Valuing Difference</w:t>
      </w:r>
    </w:p>
    <w:p w:rsidR="002D364A" w:rsidRDefault="002D364A" w:rsidP="002D364A">
      <w:pPr>
        <w:spacing w:line="300" w:lineRule="exact"/>
        <w:rPr>
          <w:sz w:val="20"/>
          <w:szCs w:val="20"/>
        </w:rPr>
      </w:pPr>
    </w:p>
    <w:p w:rsidR="002D364A" w:rsidRDefault="002D364A" w:rsidP="002D364A">
      <w:pPr>
        <w:ind w:left="106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*Bullying</w:t>
      </w:r>
    </w:p>
    <w:p w:rsidR="002D364A" w:rsidRDefault="002D364A" w:rsidP="002D364A">
      <w:pPr>
        <w:spacing w:line="296" w:lineRule="exact"/>
        <w:rPr>
          <w:sz w:val="20"/>
          <w:szCs w:val="20"/>
        </w:rPr>
      </w:pPr>
    </w:p>
    <w:p w:rsidR="002D364A" w:rsidRDefault="002D364A" w:rsidP="002D364A">
      <w:pPr>
        <w:ind w:left="106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*Stereotypes</w:t>
      </w:r>
    </w:p>
    <w:p w:rsidR="002D364A" w:rsidRDefault="002D364A" w:rsidP="002D364A">
      <w:pPr>
        <w:sectPr w:rsidR="002D364A">
          <w:pgSz w:w="11900" w:h="16840"/>
          <w:pgMar w:top="586" w:right="900" w:bottom="315" w:left="880" w:header="0" w:footer="0" w:gutter="0"/>
          <w:cols w:space="720" w:equalWidth="0">
            <w:col w:w="10120"/>
          </w:cols>
        </w:sectPr>
      </w:pPr>
    </w:p>
    <w:p w:rsidR="002D364A" w:rsidRDefault="002D364A" w:rsidP="002D364A">
      <w:pPr>
        <w:rPr>
          <w:sz w:val="20"/>
          <w:szCs w:val="20"/>
        </w:rPr>
      </w:pPr>
      <w:bookmarkStart w:id="1" w:name="page3"/>
      <w:bookmarkEnd w:id="1"/>
      <w:r>
        <w:rPr>
          <w:rFonts w:ascii="Arial" w:eastAsia="Arial" w:hAnsi="Arial" w:cs="Arial"/>
          <w:b/>
          <w:bCs/>
          <w:color w:val="333333"/>
          <w:sz w:val="17"/>
          <w:szCs w:val="17"/>
        </w:rPr>
        <w:lastRenderedPageBreak/>
        <w:t xml:space="preserve">CORE THEME 3: </w:t>
      </w:r>
      <w:r>
        <w:rPr>
          <w:rFonts w:ascii="Arial" w:eastAsia="Arial" w:hAnsi="Arial" w:cs="Arial"/>
          <w:color w:val="333333"/>
          <w:sz w:val="17"/>
          <w:szCs w:val="17"/>
        </w:rPr>
        <w:t>Living in the wider world</w:t>
      </w:r>
    </w:p>
    <w:p w:rsidR="002D364A" w:rsidRDefault="002D364A" w:rsidP="002D364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2BB9F04C" wp14:editId="17445D44">
            <wp:simplePos x="0" y="0"/>
            <wp:positionH relativeFrom="column">
              <wp:posOffset>-3175</wp:posOffset>
            </wp:positionH>
            <wp:positionV relativeFrom="paragraph">
              <wp:posOffset>-8890</wp:posOffset>
            </wp:positionV>
            <wp:extent cx="800100" cy="95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364A" w:rsidRDefault="002D364A" w:rsidP="002D364A">
      <w:pPr>
        <w:spacing w:line="276" w:lineRule="exact"/>
        <w:rPr>
          <w:sz w:val="20"/>
          <w:szCs w:val="20"/>
        </w:rPr>
      </w:pPr>
    </w:p>
    <w:p w:rsidR="002D364A" w:rsidRDefault="002D364A" w:rsidP="002D364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33333"/>
          <w:sz w:val="17"/>
          <w:szCs w:val="17"/>
        </w:rPr>
        <w:t xml:space="preserve">Topic Areas: </w:t>
      </w:r>
      <w:r>
        <w:rPr>
          <w:rFonts w:ascii="Arial" w:eastAsia="Arial" w:hAnsi="Arial" w:cs="Arial"/>
          <w:color w:val="333333"/>
          <w:sz w:val="17"/>
          <w:szCs w:val="17"/>
          <w:u w:val="single"/>
        </w:rPr>
        <w:t>Rights and Responsibilities</w:t>
      </w:r>
    </w:p>
    <w:p w:rsidR="002D364A" w:rsidRDefault="002D364A" w:rsidP="002D364A">
      <w:pPr>
        <w:spacing w:line="300" w:lineRule="exact"/>
        <w:rPr>
          <w:sz w:val="20"/>
          <w:szCs w:val="20"/>
        </w:rPr>
      </w:pPr>
    </w:p>
    <w:p w:rsidR="002D364A" w:rsidRDefault="002D364A" w:rsidP="002D364A">
      <w:pPr>
        <w:ind w:left="110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*Children’s Rights</w:t>
      </w:r>
    </w:p>
    <w:p w:rsidR="002D364A" w:rsidRDefault="002D364A" w:rsidP="002D364A">
      <w:pPr>
        <w:spacing w:line="296" w:lineRule="exact"/>
        <w:rPr>
          <w:sz w:val="20"/>
          <w:szCs w:val="20"/>
        </w:rPr>
      </w:pPr>
    </w:p>
    <w:p w:rsidR="002D364A" w:rsidRDefault="002D364A" w:rsidP="002D364A">
      <w:pPr>
        <w:ind w:left="110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*Taking care of the environment</w:t>
      </w:r>
    </w:p>
    <w:p w:rsidR="002D364A" w:rsidRDefault="002D364A" w:rsidP="002D364A">
      <w:pPr>
        <w:spacing w:line="296" w:lineRule="exact"/>
        <w:rPr>
          <w:sz w:val="20"/>
          <w:szCs w:val="20"/>
        </w:rPr>
      </w:pPr>
    </w:p>
    <w:p w:rsidR="002D364A" w:rsidRDefault="002D364A" w:rsidP="002D364A">
      <w:pPr>
        <w:ind w:right="5900"/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*Diversity and People’s differences</w:t>
      </w:r>
    </w:p>
    <w:p w:rsidR="002D364A" w:rsidRDefault="002D364A" w:rsidP="002D364A">
      <w:pPr>
        <w:spacing w:line="296" w:lineRule="exact"/>
        <w:rPr>
          <w:sz w:val="20"/>
          <w:szCs w:val="20"/>
        </w:rPr>
      </w:pPr>
    </w:p>
    <w:p w:rsidR="002D364A" w:rsidRDefault="002D364A" w:rsidP="002D364A">
      <w:pPr>
        <w:ind w:left="110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7"/>
          <w:szCs w:val="17"/>
        </w:rPr>
        <w:t>*Media &amp; Social Media</w:t>
      </w:r>
    </w:p>
    <w:p w:rsidR="00495A5E" w:rsidRDefault="00495A5E"/>
    <w:sectPr w:rsidR="00495A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AF1"/>
    <w:multiLevelType w:val="hybridMultilevel"/>
    <w:tmpl w:val="F5AC8FD0"/>
    <w:lvl w:ilvl="0" w:tplc="BC7EDC8C">
      <w:start w:val="1"/>
      <w:numFmt w:val="bullet"/>
      <w:lvlText w:val="*"/>
      <w:lvlJc w:val="left"/>
    </w:lvl>
    <w:lvl w:ilvl="1" w:tplc="9D1CB4E2">
      <w:numFmt w:val="decimal"/>
      <w:lvlText w:val=""/>
      <w:lvlJc w:val="left"/>
    </w:lvl>
    <w:lvl w:ilvl="2" w:tplc="F2403264">
      <w:numFmt w:val="decimal"/>
      <w:lvlText w:val=""/>
      <w:lvlJc w:val="left"/>
    </w:lvl>
    <w:lvl w:ilvl="3" w:tplc="8092FEB0">
      <w:numFmt w:val="decimal"/>
      <w:lvlText w:val=""/>
      <w:lvlJc w:val="left"/>
    </w:lvl>
    <w:lvl w:ilvl="4" w:tplc="552E4272">
      <w:numFmt w:val="decimal"/>
      <w:lvlText w:val=""/>
      <w:lvlJc w:val="left"/>
    </w:lvl>
    <w:lvl w:ilvl="5" w:tplc="A4B4FCDC">
      <w:numFmt w:val="decimal"/>
      <w:lvlText w:val=""/>
      <w:lvlJc w:val="left"/>
    </w:lvl>
    <w:lvl w:ilvl="6" w:tplc="26FC0ED8">
      <w:numFmt w:val="decimal"/>
      <w:lvlText w:val=""/>
      <w:lvlJc w:val="left"/>
    </w:lvl>
    <w:lvl w:ilvl="7" w:tplc="F1E0C894">
      <w:numFmt w:val="decimal"/>
      <w:lvlText w:val=""/>
      <w:lvlJc w:val="left"/>
    </w:lvl>
    <w:lvl w:ilvl="8" w:tplc="5608016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4A"/>
    <w:rsid w:val="002D364A"/>
    <w:rsid w:val="0049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AC262"/>
  <w15:chartTrackingRefBased/>
  <w15:docId w15:val="{03018B0D-CFC8-48CF-BD43-D2105AF6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64A"/>
    <w:pPr>
      <w:spacing w:after="0" w:line="240" w:lineRule="auto"/>
    </w:pPr>
    <w:rPr>
      <w:rFonts w:ascii="Times New Roman" w:eastAsiaTheme="minorEastAsia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McQuade, Claire</dc:creator>
  <cp:keywords/>
  <dc:description/>
  <cp:lastModifiedBy>McQuade, Claire</cp:lastModifiedBy>
  <cp:revision>1</cp:revision>
  <dcterms:created xsi:type="dcterms:W3CDTF">2019-10-24T13:25:00Z</dcterms:created>
  <dcterms:modified xsi:type="dcterms:W3CDTF">2019-10-24T13:26:00Z</dcterms:modified>
</cp:coreProperties>
</file>